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B3C6" w14:textId="65BC59CB" w:rsidR="005B5C49" w:rsidRPr="0089604C" w:rsidRDefault="00000000">
      <w:pPr>
        <w:pStyle w:val="ac"/>
        <w:ind w:firstLine="0"/>
        <w:rPr>
          <w:b/>
          <w:bCs/>
          <w:lang w:val="en-US"/>
        </w:rPr>
      </w:pPr>
      <w:r>
        <w:rPr>
          <w:b/>
          <w:bCs/>
        </w:rPr>
        <w:t>**ЗАЧИСЛЕНИЕ НА ОБУЧЕНИЕ И КОММУНИКАЦИЯ С ИНСТИТУТОМ**</w:t>
      </w:r>
    </w:p>
    <w:p w14:paraId="1DED6BF4" w14:textId="77777777" w:rsidR="005B5C49" w:rsidRDefault="005B5C49">
      <w:pPr>
        <w:pStyle w:val="ac"/>
        <w:ind w:firstLine="0"/>
      </w:pPr>
    </w:p>
    <w:p w14:paraId="38532BE2" w14:textId="77777777" w:rsidR="005B5C49" w:rsidRDefault="005B5C49">
      <w:pPr>
        <w:pStyle w:val="ac"/>
        <w:ind w:firstLine="0"/>
      </w:pPr>
    </w:p>
    <w:p w14:paraId="69C75870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Какую информацию о себе необходимо направить до зачисления?</w:t>
      </w:r>
    </w:p>
    <w:p w14:paraId="1F98AAA3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Для зачисления вам нужно подготовить и направить через ваше СЭУ следующий пакет документов:</w:t>
      </w:r>
    </w:p>
    <w:p w14:paraId="3ED702E9" w14:textId="77777777" w:rsidR="005B5C49" w:rsidRDefault="00000000">
      <w:pPr>
        <w:pStyle w:val="ac"/>
        <w:ind w:firstLine="0"/>
      </w:pPr>
      <w:r>
        <w:t>* Личное заявление о зачислении;</w:t>
      </w:r>
    </w:p>
    <w:p w14:paraId="59977A5C" w14:textId="77777777" w:rsidR="005B5C49" w:rsidRDefault="00000000">
      <w:pPr>
        <w:pStyle w:val="ac"/>
        <w:ind w:firstLine="0"/>
      </w:pPr>
      <w:r>
        <w:t>* Заполненную анкету (форму мы предоставим);</w:t>
      </w:r>
    </w:p>
    <w:p w14:paraId="233E13D5" w14:textId="77777777" w:rsidR="005B5C49" w:rsidRDefault="00000000">
      <w:pPr>
        <w:pStyle w:val="ac"/>
        <w:ind w:firstLine="0"/>
      </w:pPr>
      <w:r>
        <w:t>* Копию паспорта;</w:t>
      </w:r>
    </w:p>
    <w:p w14:paraId="1F8BA840" w14:textId="77777777" w:rsidR="005B5C49" w:rsidRDefault="00000000">
      <w:pPr>
        <w:pStyle w:val="ac"/>
        <w:ind w:firstLine="0"/>
      </w:pPr>
      <w:r>
        <w:t>* Копию диплома о высшем образовании (с приложениями);</w:t>
      </w:r>
    </w:p>
    <w:p w14:paraId="4BC258DF" w14:textId="77777777" w:rsidR="005B5C49" w:rsidRDefault="00000000">
      <w:pPr>
        <w:pStyle w:val="ac"/>
        <w:ind w:firstLine="0"/>
      </w:pPr>
      <w:r>
        <w:t>* Фотографию 3x4 см;</w:t>
      </w:r>
    </w:p>
    <w:p w14:paraId="79D830A2" w14:textId="77777777" w:rsidR="005B5C49" w:rsidRDefault="00000000">
      <w:pPr>
        <w:pStyle w:val="ac"/>
        <w:ind w:firstLine="0"/>
      </w:pPr>
      <w:r>
        <w:t>* Согласие на обработку персональных данных;</w:t>
      </w:r>
    </w:p>
    <w:p w14:paraId="75CEBDF2" w14:textId="77777777" w:rsidR="005B5C49" w:rsidRDefault="00000000">
      <w:pPr>
        <w:pStyle w:val="ac"/>
        <w:ind w:firstLine="0"/>
      </w:pPr>
      <w:r>
        <w:t>* Документ о смене ФИО (если меняли).</w:t>
      </w:r>
    </w:p>
    <w:p w14:paraId="1759D9F0" w14:textId="77777777" w:rsidR="005B5C49" w:rsidRDefault="00000000">
      <w:pPr>
        <w:pStyle w:val="ac"/>
        <w:ind w:firstLine="0"/>
      </w:pPr>
      <w:r>
        <w:t>*</w:t>
      </w:r>
      <w:r>
        <w:rPr>
          <w:b/>
          <w:bCs/>
        </w:rPr>
        <w:t>Важно:</w:t>
      </w:r>
      <w:r>
        <w:t xml:space="preserve"> ваше образование должно соответствовать требованиям выбранной программы.</w:t>
      </w:r>
    </w:p>
    <w:p w14:paraId="6D0A8AC0" w14:textId="77777777" w:rsidR="005B5C49" w:rsidRDefault="005B5C49">
      <w:pPr>
        <w:pStyle w:val="ac"/>
        <w:ind w:firstLine="0"/>
      </w:pPr>
    </w:p>
    <w:p w14:paraId="4879DB4A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У меня высшее образование по смежной специальности, которое не указано в требованиях к освоению программ профессиональной переподготовки, могу ли я быть зачислен на обучение?</w:t>
      </w:r>
    </w:p>
    <w:p w14:paraId="05DE8353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Такой вопрос рассматривается в индивидуальном порядке. Нам нужно будет получить положительное заключение от нашего научно-методического совета. Для этого ваше СЭУ должно направить нам соответствующее обращение. Мы пришлем вам форму для этого.</w:t>
      </w:r>
    </w:p>
    <w:p w14:paraId="4460A7AC" w14:textId="77777777" w:rsidR="005B5C49" w:rsidRDefault="005B5C49">
      <w:pPr>
        <w:pStyle w:val="ac"/>
        <w:ind w:firstLine="0"/>
      </w:pPr>
    </w:p>
    <w:p w14:paraId="4B0D44E1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Меня зачислили на обучение. Будет организационное собрание или встреча?</w:t>
      </w:r>
    </w:p>
    <w:p w14:paraId="57184BF2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Да, обязательно! Мы соберем всех слушателей онлайн, объявим дату и время и пришлем вам ссылку для подключения. Там мы обо всем подробно расскажем.</w:t>
      </w:r>
    </w:p>
    <w:p w14:paraId="5A266572" w14:textId="77777777" w:rsidR="005B5C49" w:rsidRDefault="005B5C49">
      <w:pPr>
        <w:pStyle w:val="ac"/>
        <w:ind w:firstLine="0"/>
      </w:pPr>
    </w:p>
    <w:p w14:paraId="0E0E9AC9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Можно не подключаться к организационному собранию?</w:t>
      </w:r>
    </w:p>
    <w:p w14:paraId="6154D8B9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Технически — да. Но мы очень не рекомендуем этого делать. Именно на этой встрече вы получите ответы на самые важные вопросы, которые сэкономят вам время в будущем. Без вас нам будет грустно!</w:t>
      </w:r>
    </w:p>
    <w:p w14:paraId="0F0B2AE5" w14:textId="77777777" w:rsidR="005B5C49" w:rsidRDefault="005B5C49">
      <w:pPr>
        <w:pStyle w:val="ac"/>
        <w:ind w:firstLine="0"/>
      </w:pPr>
    </w:p>
    <w:p w14:paraId="3A794612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Да, я понял, что организационное собрание </w:t>
      </w:r>
      <w:proofErr w:type="gramStart"/>
      <w:r>
        <w:t>--- это</w:t>
      </w:r>
      <w:proofErr w:type="gramEnd"/>
      <w:r>
        <w:t xml:space="preserve"> очень важно, но подключиться не получается. Как я могу подтвердить свою готовность к тому, чтобы начать обучение?</w:t>
      </w:r>
    </w:p>
    <w:p w14:paraId="5981E0D4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Мы создадим для вашего курса общую таблицу, где вы сможете проверить, вся ли информация о вас поступила, и подтвердить свою готовность к учебе. Ссылку на таблицу мы направим.</w:t>
      </w:r>
    </w:p>
    <w:p w14:paraId="669AF902" w14:textId="77777777" w:rsidR="005B5C49" w:rsidRDefault="005B5C49">
      <w:pPr>
        <w:pStyle w:val="ac"/>
        <w:ind w:firstLine="0"/>
      </w:pPr>
    </w:p>
    <w:p w14:paraId="624FB351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В каком формате и кому я могу задавать вопросы по организации обучения?</w:t>
      </w:r>
    </w:p>
    <w:p w14:paraId="269F125A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Для быстрого решения организационных вопросов мы создаем чат в WhatsApp. Ваш инспектор из ИППК оперативно отвечает там в рабочее время: с 9:00 до 18:00 по Москве, выходные — суббота и воскресенье. Пожалуйста, не беспокойте наших сотрудников после работы — им тоже нужен отдых 😊</w:t>
      </w:r>
    </w:p>
    <w:p w14:paraId="3F8FDE10" w14:textId="77777777" w:rsidR="005B5C49" w:rsidRDefault="005B5C49">
      <w:pPr>
        <w:pStyle w:val="ac"/>
        <w:ind w:firstLine="0"/>
      </w:pPr>
    </w:p>
    <w:p w14:paraId="0D46DDB6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Как организован процесс обучения?</w:t>
      </w:r>
    </w:p>
    <w:p w14:paraId="72B4570C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Обучение состоит из нескольких этапов:</w:t>
      </w:r>
    </w:p>
    <w:p w14:paraId="0B7C4F97" w14:textId="77777777" w:rsidR="005B5C49" w:rsidRDefault="00000000">
      <w:pPr>
        <w:pStyle w:val="ac"/>
        <w:ind w:firstLine="0"/>
      </w:pPr>
      <w:r>
        <w:t>1. Теория: изучаете онлайн в нашей системе дистанционного обучения (СДО).</w:t>
      </w:r>
    </w:p>
    <w:p w14:paraId="3B05FA72" w14:textId="77777777" w:rsidR="005B5C49" w:rsidRDefault="00000000">
      <w:pPr>
        <w:pStyle w:val="ac"/>
        <w:ind w:firstLine="0"/>
      </w:pPr>
      <w:r>
        <w:t>2. Практика: проходите очную стажировку в одном из судебно-экспертных учреждений.</w:t>
      </w:r>
    </w:p>
    <w:p w14:paraId="6F65AFCB" w14:textId="77777777" w:rsidR="005B5C49" w:rsidRDefault="00000000">
      <w:pPr>
        <w:pStyle w:val="ac"/>
        <w:ind w:firstLine="0"/>
      </w:pPr>
      <w:r>
        <w:t>3. Учебные экспертизы: готовите 5 учебных заключений и получаете на них положительные рецензии.</w:t>
      </w:r>
    </w:p>
    <w:p w14:paraId="2B15EA6B" w14:textId="77777777" w:rsidR="005B5C49" w:rsidRDefault="00000000">
      <w:pPr>
        <w:pStyle w:val="ac"/>
        <w:ind w:firstLine="0"/>
      </w:pPr>
      <w:r>
        <w:t>4. Экзамен: завершаете обучение государственной итоговой аттестацией.</w:t>
      </w:r>
    </w:p>
    <w:p w14:paraId="02CEE577" w14:textId="77777777" w:rsidR="005B5C49" w:rsidRDefault="00000000">
      <w:pPr>
        <w:pStyle w:val="ac"/>
        <w:ind w:firstLine="0"/>
      </w:pPr>
      <w:r>
        <w:t>И вот он — ваш долгожданный диплом!</w:t>
      </w:r>
    </w:p>
    <w:p w14:paraId="5645AA7F" w14:textId="77777777" w:rsidR="005B5C49" w:rsidRDefault="005B5C49">
      <w:pPr>
        <w:pStyle w:val="ac"/>
        <w:ind w:firstLine="0"/>
      </w:pPr>
    </w:p>
    <w:p w14:paraId="49AAA0AE" w14:textId="77777777" w:rsidR="005B5C49" w:rsidRDefault="00000000">
      <w:pPr>
        <w:pStyle w:val="ac"/>
        <w:ind w:firstLine="0"/>
      </w:pPr>
      <w:r>
        <w:rPr>
          <w:b/>
          <w:bCs/>
        </w:rPr>
        <w:lastRenderedPageBreak/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Что входит в теоретическую часть курса?</w:t>
      </w:r>
    </w:p>
    <w:p w14:paraId="31E31C30" w14:textId="77777777" w:rsidR="005B5C49" w:rsidRDefault="00000000">
      <w:pPr>
        <w:pStyle w:val="ac"/>
        <w:ind w:firstLine="0"/>
      </w:pPr>
      <w:r>
        <w:t>**</w:t>
      </w:r>
      <w:proofErr w:type="gramStart"/>
      <w:r>
        <w:t>Ответ:*</w:t>
      </w:r>
      <w:proofErr w:type="gramEnd"/>
      <w:r>
        <w:t>* Теоретический блок состоит из нескольких модулей:</w:t>
      </w:r>
    </w:p>
    <w:p w14:paraId="70BD2345" w14:textId="77777777" w:rsidR="005B5C49" w:rsidRDefault="00000000">
      <w:pPr>
        <w:pStyle w:val="ac"/>
        <w:ind w:firstLine="0"/>
      </w:pPr>
      <w:r>
        <w:t>* Основы судебной экспертологии;</w:t>
      </w:r>
    </w:p>
    <w:p w14:paraId="22FEF2FF" w14:textId="77777777" w:rsidR="005B5C49" w:rsidRDefault="00000000">
      <w:pPr>
        <w:pStyle w:val="ac"/>
        <w:ind w:firstLine="0"/>
      </w:pPr>
      <w:r>
        <w:t>* Основы криминалистики;</w:t>
      </w:r>
    </w:p>
    <w:p w14:paraId="29BCEDE4" w14:textId="77777777" w:rsidR="005B5C49" w:rsidRDefault="00000000">
      <w:pPr>
        <w:pStyle w:val="ac"/>
        <w:ind w:firstLine="0"/>
      </w:pPr>
      <w:r>
        <w:t>* Модуль по вашей экспертной специальности (их может быть несколько).</w:t>
      </w:r>
    </w:p>
    <w:p w14:paraId="4FFF01B8" w14:textId="77777777" w:rsidR="005B5C49" w:rsidRDefault="005B5C49">
      <w:pPr>
        <w:pStyle w:val="ac"/>
        <w:ind w:firstLine="0"/>
      </w:pPr>
    </w:p>
    <w:p w14:paraId="04F1CB09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Что такое модуль?</w:t>
      </w:r>
    </w:p>
    <w:p w14:paraId="4B06CDEB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Модуль — это большой тематический раздел программы, посвященный определенной области знаний. Как отдельный «учебный предмет», только большой и междисциплинарный.</w:t>
      </w:r>
    </w:p>
    <w:p w14:paraId="5F168C4E" w14:textId="77777777" w:rsidR="005B5C49" w:rsidRDefault="005B5C49">
      <w:pPr>
        <w:pStyle w:val="ac"/>
        <w:ind w:firstLine="0"/>
      </w:pPr>
    </w:p>
    <w:p w14:paraId="7F1187AA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Меня зачислили в учебную группу, но план обучения --- индивидуальный. Почему так?</w:t>
      </w:r>
    </w:p>
    <w:p w14:paraId="5E8E8436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У нас 72 экспертные специальности, и у каждого слушателя — свой уровень подготовки, место и время стажировки. Из-за такого количества индивидуальных факторов привычных групп здесь нет. Ваша программа «собирается» персонально для вас, поэтому и учебный план у каждого свой. Рекомендуем сделать его вашим настольным документом на все время обучения!</w:t>
      </w:r>
    </w:p>
    <w:p w14:paraId="1C72E469" w14:textId="77777777" w:rsidR="005B5C49" w:rsidRDefault="005B5C49">
      <w:pPr>
        <w:pStyle w:val="ac"/>
        <w:ind w:firstLine="0"/>
      </w:pPr>
    </w:p>
    <w:p w14:paraId="7EB14CFC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Кто такой куратор?</w:t>
      </w:r>
    </w:p>
    <w:p w14:paraId="72E34C44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Куратор — это преподаватель-эксперт, который помогает осваивать теорию. Он консультирует по своему модулю, проверяет задания в СДО и принимает зачет. Это опытный специалист, назначенный приказом, чтобы вести вас по программе.</w:t>
      </w:r>
    </w:p>
    <w:p w14:paraId="14F1BC20" w14:textId="77777777" w:rsidR="005B5C49" w:rsidRDefault="005B5C49">
      <w:pPr>
        <w:pStyle w:val="ac"/>
        <w:ind w:firstLine="0"/>
      </w:pPr>
    </w:p>
    <w:p w14:paraId="18CACF00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Почему кураторы по разным модулям --- разные?</w:t>
      </w:r>
    </w:p>
    <w:p w14:paraId="3773EF65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Так же, как в школе или вузе: у каждого преподавателя — свой предмет. Один курирует основы экспертологии, другой — криминалистику, а модуль по вашей специальности — эксперт-практик.</w:t>
      </w:r>
    </w:p>
    <w:p w14:paraId="75B3B899" w14:textId="77777777" w:rsidR="005B5C49" w:rsidRDefault="005B5C49">
      <w:pPr>
        <w:pStyle w:val="ac"/>
        <w:ind w:firstLine="0"/>
      </w:pPr>
    </w:p>
    <w:p w14:paraId="0ABDCDA8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Можно ли перезачесть ранее изученные дисциплины? / Я уже изучал судебную экспертологию и основы криминалистики у вас в Центре или в другой образовательной организации. Можно мне их перезачесть?</w:t>
      </w:r>
    </w:p>
    <w:p w14:paraId="2E87541D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Да, такая возможность есть! Чтобы мы приняли решение, заполните, пожалуйста, *специальную форму* (мы ее предоставим). Мы изучим, где и когда вы изучали эти дисциплины, и, скорее всего, сразу допустим вас к модулю по вашей экспертной специальности.</w:t>
      </w:r>
    </w:p>
    <w:p w14:paraId="18B2AB36" w14:textId="77777777" w:rsidR="005B5C49" w:rsidRDefault="005B5C49">
      <w:pPr>
        <w:pStyle w:val="ac"/>
        <w:ind w:firstLine="0"/>
      </w:pPr>
    </w:p>
    <w:p w14:paraId="195F05D2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Как я узнаю: кто у меня наставник, куратор, где проходит стажировка и рецензирование?</w:t>
      </w:r>
    </w:p>
    <w:p w14:paraId="6D6EFC8A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Вся эта информация будет указана в официальных приказах, которые мы направим на почту вашего СЭУ.</w:t>
      </w:r>
    </w:p>
    <w:p w14:paraId="55DB1D43" w14:textId="77777777" w:rsidR="005B5C49" w:rsidRDefault="005B5C49">
      <w:pPr>
        <w:pStyle w:val="ac"/>
        <w:ind w:firstLine="0"/>
      </w:pPr>
    </w:p>
    <w:p w14:paraId="51FE792B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Как проходит стажировка?</w:t>
      </w:r>
    </w:p>
    <w:p w14:paraId="2A7B3AB1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 xml:space="preserve">Стажировка почти всегда очная. Она длится 5 рабочих дней (по 8 часов в день) и проходит в одном из СЭУ, где работают опытные эксперты — </w:t>
      </w:r>
      <w:proofErr w:type="gramStart"/>
      <w:r>
        <w:t>ваши  наставники</w:t>
      </w:r>
      <w:proofErr w:type="gramEnd"/>
      <w:r>
        <w:t>.</w:t>
      </w:r>
    </w:p>
    <w:p w14:paraId="54876A7F" w14:textId="77777777" w:rsidR="005B5C49" w:rsidRDefault="005B5C49">
      <w:pPr>
        <w:pStyle w:val="ac"/>
        <w:ind w:firstLine="0"/>
      </w:pPr>
    </w:p>
    <w:p w14:paraId="6A0D6DF0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Кто такой наставник?</w:t>
      </w:r>
    </w:p>
    <w:p w14:paraId="203F8E4B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Наставник — это опытный эксперт из СЭУ, где вы проходите стажировку. Он Ваш главный помощник в освоении практической части курса.</w:t>
      </w:r>
    </w:p>
    <w:p w14:paraId="4142A19F" w14:textId="77777777" w:rsidR="005B5C49" w:rsidRDefault="005B5C49">
      <w:pPr>
        <w:pStyle w:val="ac"/>
        <w:ind w:firstLine="0"/>
      </w:pPr>
    </w:p>
    <w:p w14:paraId="343F2A74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Чем руководитель стажировки отличается от наставника?</w:t>
      </w:r>
    </w:p>
    <w:p w14:paraId="764C67DF" w14:textId="77777777" w:rsidR="005B5C49" w:rsidRDefault="00000000">
      <w:pPr>
        <w:pStyle w:val="ac"/>
        <w:ind w:firstLine="0"/>
      </w:pPr>
      <w:r>
        <w:rPr>
          <w:b/>
          <w:bCs/>
        </w:rPr>
        <w:lastRenderedPageBreak/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Наставник работает с вами непосредственно, а руководитель стажировки — заверяет своей подписью документы, которые оформляются по результатам стажировки.</w:t>
      </w:r>
    </w:p>
    <w:p w14:paraId="6C39DE01" w14:textId="77777777" w:rsidR="005B5C49" w:rsidRDefault="005B5C49">
      <w:pPr>
        <w:pStyle w:val="ac"/>
        <w:ind w:firstLine="0"/>
      </w:pPr>
    </w:p>
    <w:p w14:paraId="0306C048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Можно ли поменять куратора, наставника, руководителя стажировки и место проведения стажировки?</w:t>
      </w:r>
    </w:p>
    <w:p w14:paraId="350B3DA2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Мы не рекомендуем этого делать без веских причин. Замена возможна только по решению руководства РФЦСЭ, например, в случае болезни, увольнения сотрудника или ненадлежащего исполнения им своих обязанностей.</w:t>
      </w:r>
    </w:p>
    <w:p w14:paraId="0B484187" w14:textId="77777777" w:rsidR="005B5C49" w:rsidRDefault="005B5C49">
      <w:pPr>
        <w:pStyle w:val="ac"/>
        <w:ind w:firstLine="0"/>
      </w:pPr>
    </w:p>
    <w:p w14:paraId="6E06A212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Не открывается модуль. Что делать?</w:t>
      </w:r>
    </w:p>
    <w:p w14:paraId="0F847810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>*</w:t>
      </w:r>
      <w:r>
        <w:t xml:space="preserve"> Напишите своему инспектору в чат группы или на почту ИППК. Обязательно укажите в сообщении свои ФИО и специальность.</w:t>
      </w:r>
    </w:p>
    <w:p w14:paraId="67FECA76" w14:textId="77777777" w:rsidR="005B5C49" w:rsidRDefault="005B5C49">
      <w:pPr>
        <w:pStyle w:val="ac"/>
        <w:ind w:firstLine="0"/>
      </w:pPr>
    </w:p>
    <w:p w14:paraId="34AA0A1A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В индивидуальном учебном плане стоит зачет по модулю. Как он будет проходить?</w:t>
      </w:r>
    </w:p>
    <w:p w14:paraId="7A525D3C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Разные кураторы используют разные подходы, кто-то предпочитает большое тестирование, другие — выполнение комплексного задания. В любом случае лучше уточнить это у вашего куратора.</w:t>
      </w:r>
    </w:p>
    <w:p w14:paraId="44CFC62D" w14:textId="77777777" w:rsidR="005B5C49" w:rsidRDefault="005B5C49">
      <w:pPr>
        <w:pStyle w:val="ac"/>
        <w:ind w:firstLine="0"/>
      </w:pPr>
    </w:p>
    <w:p w14:paraId="71F27E17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>*</w:t>
      </w:r>
      <w:r>
        <w:t xml:space="preserve"> Что такое промежуточная аттестация и как она проходит?</w:t>
      </w:r>
    </w:p>
    <w:p w14:paraId="7EDC3F13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>Промежуточная аттестация — это время, когда вы сдаете зачеты по пройденным модулям. Обычно все проходит дистанционно, а результаты фиксируются в ведомостях. Конкретные даты смотрите в своем индивидуальном учебном плане.</w:t>
      </w:r>
    </w:p>
    <w:p w14:paraId="626CAC85" w14:textId="77777777" w:rsidR="005B5C49" w:rsidRDefault="005B5C49">
      <w:pPr>
        <w:pStyle w:val="ac"/>
        <w:ind w:firstLine="0"/>
      </w:pPr>
    </w:p>
    <w:p w14:paraId="7E234474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Вопрос:*</w:t>
      </w:r>
      <w:proofErr w:type="gramEnd"/>
      <w:r>
        <w:rPr>
          <w:b/>
          <w:bCs/>
        </w:rPr>
        <w:t xml:space="preserve">* </w:t>
      </w:r>
      <w:r>
        <w:t>Можно ли продлить срок обучения?</w:t>
      </w:r>
    </w:p>
    <w:p w14:paraId="2A0603B0" w14:textId="77777777" w:rsidR="005B5C49" w:rsidRDefault="00000000">
      <w:pPr>
        <w:pStyle w:val="ac"/>
        <w:ind w:firstLine="0"/>
      </w:pPr>
      <w:r>
        <w:rPr>
          <w:b/>
          <w:bCs/>
        </w:rPr>
        <w:t>**</w:t>
      </w:r>
      <w:proofErr w:type="gramStart"/>
      <w:r>
        <w:rPr>
          <w:b/>
          <w:bCs/>
        </w:rPr>
        <w:t>Ответ:*</w:t>
      </w:r>
      <w:proofErr w:type="gramEnd"/>
      <w:r>
        <w:rPr>
          <w:b/>
          <w:bCs/>
        </w:rPr>
        <w:t xml:space="preserve">* </w:t>
      </w:r>
      <w:r>
        <w:t xml:space="preserve">Мы не рекомендуем затягивать обучение, и для продления срока должны быть </w:t>
      </w:r>
      <w:r>
        <w:rPr>
          <w:b/>
          <w:bCs/>
        </w:rPr>
        <w:t>очень</w:t>
      </w:r>
      <w:r>
        <w:t xml:space="preserve"> веские причины. </w:t>
      </w:r>
      <w:r>
        <w:rPr>
          <w:b/>
          <w:bCs/>
        </w:rPr>
        <w:t>Отпуск или загруженность на основной работе (ваша, куратора или наставника) уважительными причинами для переноса не считаются.</w:t>
      </w:r>
      <w:r>
        <w:t xml:space="preserve"> Кроме того, отступление от плана имеет накопительный эффект: перенос сроков прохождения одного этапа «сдвигает» остальные, а так как практически на каждом этапе задействованы не только вы, но и другие очень занятые люди, то решение проблемы «состыковки» нескольких участников (обучающихся, наставников, кураторов, рецензентов, членов экзаменационной комиссии и т. д.) усложняется.  </w:t>
      </w:r>
    </w:p>
    <w:sectPr w:rsidR="005B5C4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EC39" w14:textId="77777777" w:rsidR="00B164D0" w:rsidRDefault="00B164D0">
      <w:r>
        <w:separator/>
      </w:r>
    </w:p>
  </w:endnote>
  <w:endnote w:type="continuationSeparator" w:id="0">
    <w:p w14:paraId="2C374844" w14:textId="77777777" w:rsidR="00B164D0" w:rsidRDefault="00B1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F638" w14:textId="77777777" w:rsidR="00B164D0" w:rsidRDefault="00B164D0">
      <w:pPr>
        <w:rPr>
          <w:sz w:val="12"/>
        </w:rPr>
      </w:pPr>
      <w:r>
        <w:separator/>
      </w:r>
    </w:p>
  </w:footnote>
  <w:footnote w:type="continuationSeparator" w:id="0">
    <w:p w14:paraId="32E8FFE6" w14:textId="77777777" w:rsidR="00B164D0" w:rsidRDefault="00B164D0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49"/>
    <w:rsid w:val="00572640"/>
    <w:rsid w:val="005B5C49"/>
    <w:rsid w:val="0089604C"/>
    <w:rsid w:val="00B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672D"/>
  <w15:docId w15:val="{935BE969-9BA1-461A-ACF5-D9C8C5D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styleId="a4">
    <w:name w:val="footnote reference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Body Text First Indent"/>
    <w:basedOn w:val="a"/>
    <w:pPr>
      <w:ind w:firstLine="709"/>
      <w:jc w:val="both"/>
    </w:p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3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Юрьевич Ерофеев</cp:lastModifiedBy>
  <cp:revision>2</cp:revision>
  <dcterms:created xsi:type="dcterms:W3CDTF">2025-11-19T15:09:00Z</dcterms:created>
  <dcterms:modified xsi:type="dcterms:W3CDTF">2025-11-19T15:10:00Z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2025-11-17T15:37:15Z</dcterms:created>
  <dc:creator/>
  <dc:description/>
  <dc:language>ru-RU</dc:language>
  <cp:lastModifiedBy/>
  <dcterms:modified xsi:type="dcterms:W3CDTF">2025-11-17T17:11:53Z</dcterms:modified>
  <cp:revision>1</cp:revision>
  <dc:subject/>
  <dc:title/>
</cp:coreProperties>
</file>